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6EF" w:rsidRPr="009956EF" w:rsidRDefault="009956EF" w:rsidP="009956EF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9956EF" w:rsidRPr="009956EF" w:rsidTr="00B305E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9956EF" w:rsidRPr="009956EF" w:rsidRDefault="009956EF" w:rsidP="009956E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56EF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  <w:bookmarkStart w:id="0" w:name="_GoBack"/>
            <w:bookmarkEnd w:id="0"/>
            <w:r w:rsidRPr="009956EF">
              <w:rPr>
                <w:rFonts w:ascii="Times New Roman" w:hAnsi="Times New Roman"/>
                <w:sz w:val="28"/>
                <w:szCs w:val="28"/>
              </w:rPr>
              <w:t xml:space="preserve">  к муниципальной программе «Социальное развитие   муниципального  образования Пригородный район Республики Северная Осетия - Алания  на 2021 год и на плановый период 2022-2023 гг.»</w:t>
            </w:r>
          </w:p>
        </w:tc>
      </w:tr>
    </w:tbl>
    <w:p w:rsidR="002521DC" w:rsidRPr="00D631A4" w:rsidRDefault="002521DC" w:rsidP="002521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31A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ПАСПОРТ</w:t>
      </w:r>
    </w:p>
    <w:p w:rsidR="002521DC" w:rsidRPr="00D631A4" w:rsidRDefault="002521DC" w:rsidP="002521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31A4">
        <w:rPr>
          <w:rFonts w:ascii="Times New Roman" w:eastAsia="Times New Roman" w:hAnsi="Times New Roman"/>
          <w:bCs/>
          <w:sz w:val="28"/>
          <w:szCs w:val="28"/>
          <w:lang w:eastAsia="ru-RU"/>
        </w:rPr>
        <w:t>подпрограммы «</w:t>
      </w:r>
      <w:r w:rsidRPr="00D631A4">
        <w:rPr>
          <w:rFonts w:ascii="Times New Roman" w:hAnsi="Times New Roman"/>
          <w:sz w:val="28"/>
          <w:szCs w:val="28"/>
        </w:rPr>
        <w:t>Социальная поддержка нуждающихся жит</w:t>
      </w:r>
      <w:r w:rsidR="00FE1D9A">
        <w:rPr>
          <w:rFonts w:ascii="Times New Roman" w:hAnsi="Times New Roman"/>
          <w:sz w:val="28"/>
          <w:szCs w:val="28"/>
        </w:rPr>
        <w:t xml:space="preserve">елей муниципального образования </w:t>
      </w:r>
      <w:r w:rsidRPr="00D631A4">
        <w:rPr>
          <w:rFonts w:ascii="Times New Roman" w:hAnsi="Times New Roman"/>
          <w:sz w:val="28"/>
          <w:szCs w:val="28"/>
        </w:rPr>
        <w:t>Пригородный</w:t>
      </w:r>
      <w:r w:rsidR="00724F36" w:rsidRPr="00D631A4">
        <w:rPr>
          <w:rFonts w:ascii="Times New Roman" w:hAnsi="Times New Roman"/>
          <w:sz w:val="28"/>
          <w:szCs w:val="28"/>
        </w:rPr>
        <w:t xml:space="preserve"> район РСО-Алания» </w:t>
      </w:r>
      <w:r w:rsidR="006E407D">
        <w:rPr>
          <w:rFonts w:ascii="Times New Roman" w:hAnsi="Times New Roman"/>
          <w:sz w:val="28"/>
          <w:szCs w:val="28"/>
        </w:rPr>
        <w:t>на 2021 год и на плановый период 2022-2023</w:t>
      </w:r>
      <w:r w:rsidR="00C541E2">
        <w:rPr>
          <w:rFonts w:ascii="Times New Roman" w:hAnsi="Times New Roman"/>
          <w:sz w:val="28"/>
          <w:szCs w:val="28"/>
        </w:rPr>
        <w:t xml:space="preserve"> гг.» </w:t>
      </w:r>
      <w:r w:rsidRPr="00D631A4">
        <w:rPr>
          <w:rFonts w:ascii="Times New Roman" w:hAnsi="Times New Roman"/>
          <w:sz w:val="28"/>
          <w:szCs w:val="28"/>
        </w:rPr>
        <w:t>муниципальной программы «Социальное разв</w:t>
      </w:r>
      <w:r w:rsidR="00FE1D9A">
        <w:rPr>
          <w:rFonts w:ascii="Times New Roman" w:hAnsi="Times New Roman"/>
          <w:sz w:val="28"/>
          <w:szCs w:val="28"/>
        </w:rPr>
        <w:t xml:space="preserve">итие муниципального образования </w:t>
      </w:r>
      <w:r w:rsidRPr="00D631A4">
        <w:rPr>
          <w:rFonts w:ascii="Times New Roman" w:hAnsi="Times New Roman"/>
          <w:sz w:val="28"/>
          <w:szCs w:val="28"/>
        </w:rPr>
        <w:t>Пригородны</w:t>
      </w:r>
      <w:r w:rsidR="00724F36" w:rsidRPr="00D631A4">
        <w:rPr>
          <w:rFonts w:ascii="Times New Roman" w:hAnsi="Times New Roman"/>
          <w:sz w:val="28"/>
          <w:szCs w:val="28"/>
        </w:rPr>
        <w:t xml:space="preserve">й район РСО-Алания» </w:t>
      </w:r>
      <w:r w:rsidR="006E407D">
        <w:rPr>
          <w:rFonts w:ascii="Times New Roman" w:hAnsi="Times New Roman"/>
          <w:sz w:val="28"/>
          <w:szCs w:val="28"/>
        </w:rPr>
        <w:t>на 2021</w:t>
      </w:r>
      <w:r w:rsidR="00C541E2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6E407D">
        <w:rPr>
          <w:rFonts w:ascii="Times New Roman" w:hAnsi="Times New Roman"/>
          <w:sz w:val="28"/>
          <w:szCs w:val="28"/>
        </w:rPr>
        <w:t>2-2023</w:t>
      </w:r>
      <w:r w:rsidR="00C541E2">
        <w:rPr>
          <w:rFonts w:ascii="Times New Roman" w:hAnsi="Times New Roman"/>
          <w:sz w:val="28"/>
          <w:szCs w:val="28"/>
        </w:rPr>
        <w:t xml:space="preserve"> гг.»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5040"/>
      </w:tblGrid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6E407D" w:rsidRDefault="002521DC" w:rsidP="006E40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подпрограмма </w:t>
            </w:r>
            <w:r w:rsidR="006E407D" w:rsidRPr="00D631A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="006E407D" w:rsidRPr="00D631A4">
              <w:rPr>
                <w:rFonts w:ascii="Times New Roman" w:hAnsi="Times New Roman"/>
                <w:sz w:val="28"/>
                <w:szCs w:val="28"/>
              </w:rPr>
              <w:t>Социальная поддержка нуждающихся жит</w:t>
            </w:r>
            <w:r w:rsidR="006E407D">
              <w:rPr>
                <w:rFonts w:ascii="Times New Roman" w:hAnsi="Times New Roman"/>
                <w:sz w:val="28"/>
                <w:szCs w:val="28"/>
              </w:rPr>
              <w:t xml:space="preserve">елей муниципального образования </w:t>
            </w:r>
            <w:r w:rsidR="006E407D" w:rsidRPr="00D631A4">
              <w:rPr>
                <w:rFonts w:ascii="Times New Roman" w:hAnsi="Times New Roman"/>
                <w:sz w:val="28"/>
                <w:szCs w:val="28"/>
              </w:rPr>
              <w:t xml:space="preserve">Пригородный район РСО-Алания» </w:t>
            </w:r>
            <w:r w:rsidR="006E407D">
              <w:rPr>
                <w:rFonts w:ascii="Times New Roman" w:hAnsi="Times New Roman"/>
                <w:sz w:val="28"/>
                <w:szCs w:val="28"/>
              </w:rPr>
              <w:t xml:space="preserve">на 2021 год и на плановый период 2022-2023 гг.» </w:t>
            </w:r>
            <w:r w:rsidR="006E407D" w:rsidRPr="00D631A4">
              <w:rPr>
                <w:rFonts w:ascii="Times New Roman" w:hAnsi="Times New Roman"/>
                <w:sz w:val="28"/>
                <w:szCs w:val="28"/>
              </w:rPr>
              <w:t>муниципальной программы «Социальное разв</w:t>
            </w:r>
            <w:r w:rsidR="006E407D">
              <w:rPr>
                <w:rFonts w:ascii="Times New Roman" w:hAnsi="Times New Roman"/>
                <w:sz w:val="28"/>
                <w:szCs w:val="28"/>
              </w:rPr>
              <w:t xml:space="preserve">итие муниципального образования </w:t>
            </w:r>
            <w:r w:rsidR="006E407D" w:rsidRPr="00D631A4">
              <w:rPr>
                <w:rFonts w:ascii="Times New Roman" w:hAnsi="Times New Roman"/>
                <w:sz w:val="28"/>
                <w:szCs w:val="28"/>
              </w:rPr>
              <w:t xml:space="preserve">Пригородный район РСО-Алания» </w:t>
            </w:r>
            <w:r w:rsidR="006E407D">
              <w:rPr>
                <w:rFonts w:ascii="Times New Roman" w:hAnsi="Times New Roman"/>
                <w:sz w:val="28"/>
                <w:szCs w:val="28"/>
              </w:rPr>
              <w:t>на 2021 год и на плановый период 2022-2023 гг.»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Основание для разработки подпрограммы (дата, номер и наименование нормативных актов)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21DC" w:rsidRPr="00D631A4" w:rsidRDefault="00D631A4" w:rsidP="00881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D631A4">
              <w:rPr>
                <w:rFonts w:ascii="Times New Roman" w:hAnsi="Times New Roman"/>
                <w:sz w:val="28"/>
                <w:szCs w:val="28"/>
              </w:rPr>
              <w:t>Ф</w:t>
            </w:r>
            <w:hyperlink r:id="rId5" w:history="1">
              <w:r w:rsidRPr="00D631A4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едеральный</w:t>
              </w:r>
              <w:proofErr w:type="gramEnd"/>
              <w:r w:rsidRPr="00D631A4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закон</w:t>
              </w:r>
            </w:hyperlink>
            <w:r w:rsidRPr="00D631A4">
              <w:rPr>
                <w:rFonts w:ascii="Times New Roman" w:hAnsi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Федерации", </w:t>
            </w:r>
            <w:hyperlink r:id="rId6" w:history="1">
              <w:r w:rsidRPr="00D631A4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Pr="00D631A4">
              <w:rPr>
                <w:rFonts w:ascii="Times New Roman" w:hAnsi="Times New Roman"/>
                <w:sz w:val="28"/>
                <w:szCs w:val="28"/>
              </w:rPr>
              <w:t xml:space="preserve"> Республики Северная Осетия-Алания от 25.04.2006 N 24-РЗ "О местном самоуправлении в Республике Северная Осетия-Алания", </w:t>
            </w:r>
            <w:hyperlink r:id="rId7" w:anchor="block_1793" w:history="1">
              <w:r w:rsidRPr="00D631A4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статья 179.3</w:t>
              </w:r>
            </w:hyperlink>
            <w:r w:rsidRPr="00D631A4">
              <w:rPr>
                <w:rFonts w:ascii="Times New Roman" w:hAnsi="Times New Roman"/>
                <w:sz w:val="28"/>
                <w:szCs w:val="28"/>
              </w:rPr>
              <w:t xml:space="preserve"> Бюджетного кодекса Российской Федерации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местного самоуправл</w:t>
            </w:r>
            <w:r w:rsidR="00B824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ения муниципального образования 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Пригородный район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5E4D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аппарата администрации местного самоуправл</w:t>
            </w:r>
            <w:r w:rsidR="00B824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ения муниципального образования 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Пригородный район 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Основной разработчик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аппарата администрации местного самоуправл</w:t>
            </w:r>
            <w:r w:rsidR="00B824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ения муниципального образования 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Пригородный район 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Цель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поддержка остронуждающихся слоев населения, поддержка и проведение праздничных мероприятий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оптимальной схемы взаимодействия различных органов управления для достижения максимального эффекта по адресной социальной поддержке заявителей. Предоставление указанной поддержки позволит удовлетворить нуждающихся граждан пожилого возраста, инвалидов и детей в жизненно важных социальных услугах.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реализации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6E407D" w:rsidP="00C541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2021-2023</w:t>
            </w:r>
            <w:r w:rsidR="006F30B8" w:rsidRPr="00D631A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мероприятия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материальная помощь заявителю (нуждающимся семьям или одиноко проживающему гражданину)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обеспечение проведения публичных акций и мероприятий</w:t>
            </w:r>
            <w:proofErr w:type="gramStart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поздравления ветеранов Великой Отечественной войны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-организация новогодних и рождественских праздников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-организационная работа, информационное обеспечение подпрограммы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исполнители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управление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Администрация района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и источники финансирования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5031B4" w:rsidRDefault="002521DC" w:rsidP="005031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финансирования мероприятий Программы составляет </w:t>
            </w:r>
            <w:r w:rsidR="00211F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5910,0 </w:t>
            </w:r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</w:t>
            </w:r>
            <w:r w:rsidR="00724F36"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25161" w:rsidRPr="005031B4" w:rsidRDefault="006E407D" w:rsidP="005031B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2021</w:t>
            </w:r>
            <w:r w:rsidR="00C758D0" w:rsidRPr="005031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A40D7" w:rsidRPr="005031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год-</w:t>
            </w:r>
            <w:r w:rsidR="00211FA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1970,0 </w:t>
            </w:r>
            <w:r w:rsidR="00C758D0" w:rsidRPr="005031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тыс. руб.</w:t>
            </w:r>
            <w:r w:rsidR="00A25161" w:rsidRPr="005031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в том числе:</w:t>
            </w:r>
          </w:p>
          <w:p w:rsidR="00211FA5" w:rsidRPr="005031B4" w:rsidRDefault="00211FA5" w:rsidP="00211F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-Предоставление единовременной адресной материальной помощи в связи с трудной жизненной ситуацией  обратившихся граждан, и имеющих право на данную помощь-1</w:t>
            </w:r>
            <w:r w:rsidR="00B81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,0тыс</w:t>
            </w:r>
            <w:proofErr w:type="gramStart"/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уб.</w:t>
            </w:r>
          </w:p>
          <w:p w:rsidR="00211FA5" w:rsidRPr="005031B4" w:rsidRDefault="00211FA5" w:rsidP="00211F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-Организация и проведение районных мероприятий, посвященных памятным датам-160,0 </w:t>
            </w:r>
            <w:proofErr w:type="spellStart"/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11FA5" w:rsidRPr="005031B4" w:rsidRDefault="00211FA5" w:rsidP="00211F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2022</w:t>
            </w:r>
            <w:r w:rsidRPr="005031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год-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1970,0</w:t>
            </w:r>
            <w:r w:rsidRPr="005031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</w:p>
          <w:p w:rsidR="00211FA5" w:rsidRPr="005031B4" w:rsidRDefault="00211FA5" w:rsidP="00211F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B815FF" w:rsidRPr="005031B4" w:rsidRDefault="00211FA5" w:rsidP="00B81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815FF"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Предоставление единовременной адресной материальной помощи в связи с трудной жизненной ситуацией  обратившихся граждан, и имеющих право на данную помощь-1</w:t>
            </w:r>
            <w:r w:rsidR="00B81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  <w:r w:rsidR="00B815FF"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,0тыс</w:t>
            </w:r>
            <w:proofErr w:type="gramStart"/>
            <w:r w:rsidR="00B815FF"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B815FF"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уб.</w:t>
            </w:r>
          </w:p>
          <w:p w:rsidR="00B815FF" w:rsidRPr="005031B4" w:rsidRDefault="00B815FF" w:rsidP="00B81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-Организация и проведение районных мероприятий, посвященных памятным датам-160,0 </w:t>
            </w:r>
            <w:proofErr w:type="spellStart"/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11FA5" w:rsidRPr="005031B4" w:rsidRDefault="00211FA5" w:rsidP="00211F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2023</w:t>
            </w:r>
            <w:r w:rsidRPr="005031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год-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1970,0</w:t>
            </w:r>
            <w:r w:rsidRPr="005031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тыс. </w:t>
            </w:r>
            <w:proofErr w:type="spellStart"/>
            <w:r w:rsidRPr="005031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руб</w:t>
            </w:r>
            <w:proofErr w:type="spellEnd"/>
            <w:r w:rsidRPr="005031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в том числе:</w:t>
            </w:r>
          </w:p>
          <w:p w:rsidR="00B815FF" w:rsidRPr="005031B4" w:rsidRDefault="00B815FF" w:rsidP="00B81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единовременной адресной материальной помощи в связи с трудной жизненной ситуацией  обратившихся граждан, и имеющих право на данную помощь-1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,0тыс</w:t>
            </w:r>
            <w:proofErr w:type="gramStart"/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уб.</w:t>
            </w:r>
          </w:p>
          <w:p w:rsidR="00724F36" w:rsidRPr="005031B4" w:rsidRDefault="00B815FF" w:rsidP="00B81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-Организация и проведение районных мероприятий, посвященных памятным датам-160,0 </w:t>
            </w:r>
            <w:proofErr w:type="spellStart"/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503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-социальная поддержка остро нуждающихся слоев населения</w:t>
            </w:r>
            <w:proofErr w:type="gramStart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снижение социальной напряженности</w:t>
            </w:r>
          </w:p>
        </w:tc>
      </w:tr>
      <w:tr w:rsidR="002521DC" w:rsidRPr="00D631A4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D631A4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контроля над исполнением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407D" w:rsidRPr="00D631A4" w:rsidRDefault="002521DC" w:rsidP="006E40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 над целевым использованием бюджетных средств осуществляет Финансовое управление АМС   </w:t>
            </w:r>
            <w:r w:rsidR="00B824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 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Пригородный район</w:t>
            </w:r>
          </w:p>
        </w:tc>
      </w:tr>
    </w:tbl>
    <w:p w:rsidR="009453B7" w:rsidRPr="00D631A4" w:rsidRDefault="009453B7">
      <w:pPr>
        <w:rPr>
          <w:rFonts w:ascii="Times New Roman" w:hAnsi="Times New Roman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Характеристика проблемы,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proofErr w:type="gramStart"/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  <w:proofErr w:type="gramEnd"/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которой направлена П</w:t>
      </w:r>
      <w:r w:rsidR="00235D19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рограмма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proofErr w:type="gramStart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Разработка и принятие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рограммы, является частью комплекса муниципальных программ, направленных на реализацию мероприятий по социальной поддержке ветеранов и ветеранского движения, оказание разовой материальной помощи пожилым гражданам нашего района, оказавшимся в трудной жизненной ситуации, что является одним из приоритетных направлений деятельности государственной власти и органов местного самоуправления, а так же предоставление гарантий и льгот Почетным гражданам нашего района.</w:t>
      </w:r>
      <w:proofErr w:type="gramEnd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Через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рограмму реализуются принципы адресности и целенаправленности социальной поддержки этих групп населения. Проводимые мероприятия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способствуют активному долголетию ветеранов, укреплению общественного уважения к ним, недопущению принижения их роли в героическом прошлом страны.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Уважение к гражданам пожилого возраста и забота о них всегда являлись одной из немногих неизменных качественных характеристик человеческой цивилизации.</w:t>
      </w:r>
    </w:p>
    <w:p w:rsidR="00235D19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Старение населения является основной характеристикой современной демографической ситуации и вызывает серьезные экономические, общественные, </w:t>
      </w:r>
      <w:proofErr w:type="spellStart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социопсихологические</w:t>
      </w:r>
      <w:proofErr w:type="spellEnd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, культурные и медицинские последствия. Граждане пожилого возраста - наиболее многочисленная категория потребителей медицинских и социальных услуг. Уровень и качество их жизни значительно ниже, чем у трудоспособной части населения. Все эти проблемы обуславливают необходимость разработки дополнительных мер по социальной защите прав граждан старшего поколения.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>Оказание адресной социальной помощи ветеранам, поддержка ветеранского движения, работа ветеранов по военно-патриотическому воспитанию молодежи требует программно-целевого подхода. К сожалению, с каждым годом ветеранов в нашем районе становится все меньше.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Граждане старшего поколения - полноправные члены общества, которые внесли свою лепту в его развитие и вправе требовать создания условий для достойной старости. Не следует считать граждан пожилого возраста людьми вчерашнего дня.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380B93" w:rsidRPr="00D631A4" w:rsidRDefault="00380B93" w:rsidP="00380B9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3. Цели и задачи, целевые показатели, сроки реализации П</w:t>
      </w:r>
      <w:r w:rsidR="00235D19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D631A4" w:rsidRDefault="00380B93" w:rsidP="00380B9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Основной целью 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является повышение качества жизни отдельных категорий граждан, в том числе находящихся в трудной жизненной  ситуации, путем оказания им адресной  социальной поддержки и адресной материальной (социальной) помощи.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В процессе достижения поставленной цели необходимо решить следующие задачи: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- обеспечение правовых гарантий социальной защиты ветеранов Великой Отечественной войны, вдов военнослужащих, погибших в период Великой Отечественной войны и вдов, умерших ветеранов Великой Отечественной войны, тружеников тыла, детей Великой Отечественной войны;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разовая помощь больным детям, нуждающимся в лечении;</w:t>
      </w:r>
    </w:p>
    <w:p w:rsidR="00380B93" w:rsidRPr="00D631A4" w:rsidRDefault="00380B93" w:rsidP="00380B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- разовая материальная помощь пожилым гражданам; </w:t>
      </w:r>
    </w:p>
    <w:p w:rsidR="00380B93" w:rsidRPr="00D631A4" w:rsidRDefault="00380B93" w:rsidP="00380B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-разовая материальная помощь социально незащищенным семьям, находящимся в трудной жизненной ситуации.</w:t>
      </w:r>
    </w:p>
    <w:p w:rsidR="00C541E2" w:rsidRDefault="00380B93" w:rsidP="00C54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Дан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ная подпрограмма рассчитана </w:t>
      </w:r>
      <w:r w:rsidR="00F378F8">
        <w:rPr>
          <w:rFonts w:ascii="Times New Roman" w:hAnsi="Times New Roman"/>
          <w:sz w:val="28"/>
          <w:szCs w:val="28"/>
        </w:rPr>
        <w:t>на 2021</w:t>
      </w:r>
      <w:r w:rsidR="00C541E2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F378F8">
        <w:rPr>
          <w:rFonts w:ascii="Times New Roman" w:hAnsi="Times New Roman"/>
          <w:sz w:val="28"/>
          <w:szCs w:val="28"/>
        </w:rPr>
        <w:t>2-2023</w:t>
      </w:r>
      <w:r w:rsidR="00C541E2">
        <w:rPr>
          <w:rFonts w:ascii="Times New Roman" w:hAnsi="Times New Roman"/>
          <w:sz w:val="28"/>
          <w:szCs w:val="28"/>
        </w:rPr>
        <w:t xml:space="preserve"> гг.»</w:t>
      </w:r>
    </w:p>
    <w:p w:rsidR="00380B93" w:rsidRDefault="00380B93" w:rsidP="00C541E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Значения целевых показателей</w:t>
      </w:r>
    </w:p>
    <w:p w:rsidR="00C758D0" w:rsidRPr="00D631A4" w:rsidRDefault="00C758D0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7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1"/>
        <w:gridCol w:w="1417"/>
        <w:gridCol w:w="1181"/>
      </w:tblGrid>
      <w:tr w:rsidR="00724F36" w:rsidRPr="00D631A4" w:rsidTr="00724F36">
        <w:trPr>
          <w:gridAfter w:val="2"/>
          <w:wAfter w:w="2598" w:type="dxa"/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Целевой показатель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</w:tr>
      <w:tr w:rsidR="00724F36" w:rsidRPr="00D631A4" w:rsidTr="00724F3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C758D0" w:rsidP="00C54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E407D">
              <w:rPr>
                <w:rFonts w:ascii="Times New Roman" w:hAnsi="Times New Roman"/>
                <w:sz w:val="24"/>
                <w:szCs w:val="24"/>
              </w:rPr>
              <w:t>21-2023</w:t>
            </w:r>
            <w:r w:rsidR="006F30B8" w:rsidRPr="00D631A4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Охват адресной социальной помощью нуждающихся одиноких ветеранов Великой Отечественной войны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единовременной адресной материальной помощи в связи с трудной жизненной ситуацией  обратившихся граждан, и имеющих право на данную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единовременной адресной материальной помощи на ремонт жилого помещения </w:t>
            </w: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обратившихся граждан из числа одиноко проживающих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4. Ресурсное обеспечение Программы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1672"/>
        <w:gridCol w:w="1564"/>
        <w:gridCol w:w="1562"/>
        <w:gridCol w:w="1584"/>
        <w:gridCol w:w="1877"/>
      </w:tblGrid>
      <w:tr w:rsidR="00380B93" w:rsidRPr="00D631A4" w:rsidTr="00B97856"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8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финансирования, тыс. руб.</w:t>
            </w:r>
          </w:p>
        </w:tc>
      </w:tr>
      <w:tr w:rsidR="00380B93" w:rsidRPr="00D631A4" w:rsidTr="00B978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6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том числе</w:t>
            </w:r>
          </w:p>
        </w:tc>
      </w:tr>
      <w:tr w:rsidR="00380B93" w:rsidRPr="00D631A4" w:rsidTr="00B978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Внебюджетные средства</w:t>
            </w:r>
          </w:p>
        </w:tc>
      </w:tr>
      <w:tr w:rsidR="00380B93" w:rsidRPr="00D631A4" w:rsidTr="00B97856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за весь период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407D" w:rsidRPr="00D631A4" w:rsidRDefault="006E407D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407D" w:rsidRPr="00D631A4" w:rsidRDefault="006E407D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80B93" w:rsidRPr="00D631A4" w:rsidTr="00B97856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6E407D" w:rsidP="00E7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407D" w:rsidRPr="00D631A4" w:rsidRDefault="006E407D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407D" w:rsidRPr="00D631A4" w:rsidRDefault="006E407D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D631A4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F30B8" w:rsidRPr="00D631A4" w:rsidTr="00B97856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E407D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407D" w:rsidRPr="00D631A4" w:rsidRDefault="006E407D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407D" w:rsidRPr="00D631A4" w:rsidRDefault="006E407D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30B8" w:rsidRPr="00D631A4" w:rsidTr="00B97856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C758D0" w:rsidP="00C5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6E40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407D" w:rsidRPr="00D631A4" w:rsidRDefault="006E407D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407D" w:rsidRPr="00D631A4" w:rsidRDefault="006E407D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B8" w:rsidRPr="00D631A4" w:rsidRDefault="006F30B8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380B93" w:rsidRPr="00D631A4">
          <w:pgSz w:w="11906" w:h="16838"/>
          <w:pgMar w:top="851" w:right="851" w:bottom="851" w:left="1134" w:header="709" w:footer="709" w:gutter="0"/>
          <w:cols w:space="720"/>
        </w:sect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Детальный план-график реализации Программы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очередной финансовый год и плановый период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1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865"/>
        <w:gridCol w:w="1701"/>
        <w:gridCol w:w="2268"/>
        <w:gridCol w:w="1134"/>
        <w:gridCol w:w="1418"/>
        <w:gridCol w:w="992"/>
      </w:tblGrid>
      <w:tr w:rsidR="00AC7105" w:rsidRPr="00D631A4" w:rsidTr="00AC7105">
        <w:trPr>
          <w:gridAfter w:val="1"/>
          <w:wAfter w:w="992" w:type="dxa"/>
          <w:trHeight w:val="25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№ </w:t>
            </w:r>
            <w:proofErr w:type="gramStart"/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п</w:t>
            </w:r>
            <w:proofErr w:type="gramEnd"/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Ответственный исполнитель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Ожидаемый результат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Срок  реализации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Код вида расходов</w:t>
            </w:r>
          </w:p>
        </w:tc>
      </w:tr>
      <w:tr w:rsidR="00AC7105" w:rsidRPr="00D631A4" w:rsidTr="00AC7105"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201</w:t>
            </w:r>
            <w:r w:rsidR="00E77505" w:rsidRPr="00D631A4">
              <w:rPr>
                <w:rFonts w:ascii="Times New Roman" w:eastAsia="Times New Roman" w:hAnsi="Times New Roman"/>
                <w:b/>
                <w:lang w:eastAsia="ru-RU"/>
              </w:rPr>
              <w:t>7-2019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E77505" w:rsidRPr="00D631A4">
              <w:rPr>
                <w:rFonts w:ascii="Times New Roman" w:eastAsia="Times New Roman" w:hAnsi="Times New Roman"/>
                <w:b/>
                <w:lang w:eastAsia="ru-RU"/>
              </w:rPr>
              <w:t>г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г.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AC7105" w:rsidRPr="00D631A4" w:rsidTr="00AC7105">
        <w:trPr>
          <w:gridAfter w:val="6"/>
          <w:wAfter w:w="11378" w:type="dxa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Материальная  помощь (подарки) ветеранам  ВОВ, в связи с празднованием Дня Победы в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участников Великой Отечественной войны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C758D0" w:rsidP="00A25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  <w:r w:rsidR="006E407D">
              <w:rPr>
                <w:rFonts w:ascii="Times New Roman" w:eastAsia="Times New Roman" w:hAnsi="Times New Roman"/>
                <w:b/>
                <w:lang w:eastAsia="ru-RU"/>
              </w:rPr>
              <w:t>21-2023</w:t>
            </w:r>
            <w:r w:rsidR="00E77505"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Оказание помощи  одиноким  гражданам, относящимся к категориям: </w:t>
            </w:r>
            <w:proofErr w:type="gramStart"/>
            <w:r w:rsidRPr="00D631A4">
              <w:rPr>
                <w:rFonts w:ascii="Times New Roman" w:eastAsia="Times New Roman" w:hAnsi="Times New Roman"/>
                <w:lang w:eastAsia="ru-RU"/>
              </w:rPr>
              <w:t>Ветераны ВОВ, вдовы  участников ВОВ, труженики тыла, оказавшимся в сложной жизненной ситуации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участников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6E407D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2021-2023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Приобретение ритуальных венков, корзин, гирлянд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Обеспечение социальных гарантий участникам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6E407D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2021-2023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1.4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Оказание помощи при захоронении одиноких ветеранов ВОВ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lastRenderedPageBreak/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lastRenderedPageBreak/>
              <w:t>Обеспечение социальных гарантий участникам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6E407D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2021-2023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lastRenderedPageBreak/>
              <w:t>1.5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Приобретение подарков к празднованию годовщины Победы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6E407D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2021-2023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AC7105" w:rsidRPr="00D631A4" w:rsidTr="00AC7105">
        <w:trPr>
          <w:gridAfter w:val="6"/>
          <w:wAfter w:w="11378" w:type="dxa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Единовременная материальная помощь в случаях: пожара или ЧС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D631A4">
              <w:rPr>
                <w:rFonts w:ascii="Times New Roman" w:eastAsia="Times New Roman" w:hAnsi="Times New Roman"/>
                <w:lang w:eastAsia="ru-RU"/>
              </w:rPr>
              <w:t>помощь социально незащищенной категории граждан, оказавшимся в трудной жизненной ситуации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гражданам, оказавшимся в трудной жизненной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6E407D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2021-2023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25161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льгот и гарантий Почетным гражданам муниципального района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почетных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6E407D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2021-2023</w:t>
            </w: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380B93" w:rsidRPr="00D631A4">
          <w:pgSz w:w="16838" w:h="11906" w:orient="landscape"/>
          <w:pgMar w:top="1134" w:right="851" w:bottom="851" w:left="851" w:header="709" w:footer="709" w:gutter="0"/>
          <w:cols w:space="720"/>
        </w:sect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5. Механизм реализации Программы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Ответственным исполнителем по всем мероприятиям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являет</w:t>
      </w:r>
      <w:r w:rsidR="00B82493">
        <w:rPr>
          <w:rFonts w:ascii="Times New Roman" w:eastAsia="Times New Roman" w:hAnsi="Times New Roman"/>
          <w:sz w:val="28"/>
          <w:szCs w:val="28"/>
          <w:lang w:eastAsia="ru-RU"/>
        </w:rPr>
        <w:t xml:space="preserve">ся Финансовое управление АМС МО 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район, который с целью реализации данной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в соответствии с действующим законодательством: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-  осуществляет </w:t>
      </w:r>
      <w:proofErr w:type="gramStart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ходом реализации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 осуществляет подготовку проектов нормативных правовых актов;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в соответствии с установленным порядком вносит предложения о корректировке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рограммы, в том числе в части содержания мероприятий, назначения исполнителей, объемов и источников финансирования;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осуществляет сбор материалов, подготовку и представление в установленном порядке отчетов о ходе реализации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и расходовании бюджетных средств.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6.  Ожидаемые конечные результаты реализации П</w:t>
      </w:r>
      <w:r w:rsidR="00B44B5A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Ожидаемые результаты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рограммы: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охват адресной социальной помощью нуждающихся одиноких ветеранов Великой Отечественной войны, 100%;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единовременной адресной материальной помощи в связи с трудной жизненной ситуацией  обратившихся граждан, 100%;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единовременной адресной материальной помощи на лечение обратившихся граждан из числа одиноко проживающих и детей, нуждающихся в лечении, 100%.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0B93" w:rsidRPr="00D631A4" w:rsidRDefault="00380B93">
      <w:pPr>
        <w:rPr>
          <w:rFonts w:ascii="Times New Roman" w:hAnsi="Times New Roman"/>
        </w:rPr>
      </w:pPr>
    </w:p>
    <w:sectPr w:rsidR="00380B93" w:rsidRPr="00D63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1DC"/>
    <w:rsid w:val="000143A1"/>
    <w:rsid w:val="00057B76"/>
    <w:rsid w:val="000C2F95"/>
    <w:rsid w:val="00211FA5"/>
    <w:rsid w:val="00235D19"/>
    <w:rsid w:val="002521DC"/>
    <w:rsid w:val="00380B93"/>
    <w:rsid w:val="00484DF0"/>
    <w:rsid w:val="004A40D7"/>
    <w:rsid w:val="004C35CA"/>
    <w:rsid w:val="005031B4"/>
    <w:rsid w:val="005E4D66"/>
    <w:rsid w:val="006E407D"/>
    <w:rsid w:val="006F30B8"/>
    <w:rsid w:val="00724F36"/>
    <w:rsid w:val="00777431"/>
    <w:rsid w:val="007C045F"/>
    <w:rsid w:val="00881E66"/>
    <w:rsid w:val="00913A42"/>
    <w:rsid w:val="00922735"/>
    <w:rsid w:val="009453B7"/>
    <w:rsid w:val="00951C18"/>
    <w:rsid w:val="009956EF"/>
    <w:rsid w:val="009D34E7"/>
    <w:rsid w:val="00A25161"/>
    <w:rsid w:val="00AC7105"/>
    <w:rsid w:val="00AE3B4A"/>
    <w:rsid w:val="00B44B5A"/>
    <w:rsid w:val="00B815FF"/>
    <w:rsid w:val="00B82493"/>
    <w:rsid w:val="00BE2830"/>
    <w:rsid w:val="00C541E2"/>
    <w:rsid w:val="00C60A8A"/>
    <w:rsid w:val="00C758D0"/>
    <w:rsid w:val="00D631A4"/>
    <w:rsid w:val="00E77505"/>
    <w:rsid w:val="00F372A2"/>
    <w:rsid w:val="00F378F8"/>
    <w:rsid w:val="00FB2667"/>
    <w:rsid w:val="00FE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DC"/>
    <w:rPr>
      <w:rFonts w:ascii="Calibri" w:eastAsia="Calibri" w:hAnsi="Calibr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35"/>
    <w:rPr>
      <w:rFonts w:ascii="Tahoma" w:eastAsia="Calibri" w:hAnsi="Tahoma" w:cs="Tahoma"/>
      <w:b w:val="0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631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DC"/>
    <w:rPr>
      <w:rFonts w:ascii="Calibri" w:eastAsia="Calibri" w:hAnsi="Calibr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35"/>
    <w:rPr>
      <w:rFonts w:ascii="Tahoma" w:eastAsia="Calibri" w:hAnsi="Tahoma" w:cs="Tahoma"/>
      <w:b w:val="0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63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2112604/23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31905196/" TargetMode="External"/><Relationship Id="rId5" Type="http://schemas.openxmlformats.org/officeDocument/2006/relationships/hyperlink" Target="http://base.garant.ru/186367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1661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Bella_Guccalova</cp:lastModifiedBy>
  <cp:revision>37</cp:revision>
  <cp:lastPrinted>2021-01-28T13:12:00Z</cp:lastPrinted>
  <dcterms:created xsi:type="dcterms:W3CDTF">2014-12-03T13:15:00Z</dcterms:created>
  <dcterms:modified xsi:type="dcterms:W3CDTF">2021-01-28T13:13:00Z</dcterms:modified>
</cp:coreProperties>
</file>